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0A" w:rsidRPr="00635CD2" w:rsidRDefault="00287B0A" w:rsidP="00287B0A">
      <w:pPr>
        <w:spacing w:before="135" w:after="0" w:line="34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БАД «</w:t>
      </w:r>
      <w:proofErr w:type="spellStart"/>
      <w:r w:rsidR="00E66A77" w:rsidRPr="00E66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Vitamin</w:t>
      </w:r>
      <w:proofErr w:type="spellEnd"/>
      <w:r w:rsidR="00E66A77" w:rsidRPr="00E66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C Аскорбиновая кислота</w:t>
      </w:r>
      <w:r w:rsidR="001A05EF" w:rsidRPr="00635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(пакет</w:t>
      </w:r>
      <w:r w:rsidRPr="00635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2,5г) №1</w:t>
      </w:r>
    </w:p>
    <w:p w:rsidR="003A17C2" w:rsidRDefault="003A17C2" w:rsidP="003A17C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35CD2" w:rsidRDefault="00635CD2" w:rsidP="00B122E1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</w:t>
      </w:r>
      <w:proofErr w:type="gramStart"/>
      <w:r w:rsidRPr="00635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</w:t>
      </w:r>
      <w:r w:rsidR="0012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синтезе коллагена и </w:t>
      </w:r>
      <w:proofErr w:type="spellStart"/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</w:t>
      </w:r>
      <w:r w:rsid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процессах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углеводный обмен, свертываемость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синтез стероидных гормонов</w:t>
      </w:r>
      <w:r w:rsid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регенерацию</w:t>
      </w:r>
      <w:r w:rsidR="00B122E1"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</w:t>
      </w:r>
      <w:r w:rsid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устойчивость организма к инфекциям. Аскорбиновая кислота не образуется в организме челове</w:t>
      </w:r>
      <w:r w:rsid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а поступает</w:t>
      </w:r>
      <w:r w:rsidR="005D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пищей и биологически активными</w:t>
      </w:r>
      <w:r w:rsid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добавками.</w:t>
      </w:r>
    </w:p>
    <w:p w:rsidR="00C53BD9" w:rsidRDefault="00C53BD9" w:rsidP="00B122E1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5CD2" w:rsidRDefault="00E66A77" w:rsidP="00C53BD9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Глюкоза</w:t>
      </w:r>
      <w:r w:rsid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BD9" w:rsidRP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D2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источник энергии, который образуется при расщеплении сахара.</w:t>
      </w:r>
      <w:r w:rsid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="00C53BD9" w:rsidRP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нормальное функционирование </w:t>
      </w:r>
      <w:r w:rsidR="00C53BD9" w:rsidRP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важнейших физиологических процессов, как дыхание, мышечное сокращение, биение серд</w:t>
      </w:r>
      <w:r w:rsid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и регуляция температуры тела, необходима для работы централь</w:t>
      </w:r>
      <w:r w:rsidR="00FE5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нервной системы, обеспечивает</w:t>
      </w:r>
      <w:r w:rsid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нервные волокна энергией. Глюкоза </w:t>
      </w:r>
      <w:r w:rsidR="00CD2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</w:t>
      </w:r>
      <w:r w:rsidR="00C53BD9" w:rsidRPr="00C5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процессы жизнедеятельности на клеточном уровне.</w:t>
      </w:r>
    </w:p>
    <w:p w:rsidR="00C53BD9" w:rsidRPr="00C53BD9" w:rsidRDefault="00C53BD9" w:rsidP="00C53BD9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C2" w:rsidRDefault="003A17C2" w:rsidP="00B122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635CD2" w:rsidRDefault="00635CD2" w:rsidP="00635CD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источник витамина С.</w:t>
      </w:r>
    </w:p>
    <w:p w:rsidR="00B122E1" w:rsidRPr="00B122E1" w:rsidRDefault="001233E2" w:rsidP="00B122E1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122E1"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и лечения авитаминоза</w:t>
      </w:r>
      <w:r w:rsidR="00B122E1"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BDB" w:rsidRPr="00B122E1" w:rsidRDefault="00102BDB" w:rsidP="00102BDB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простуд для повышения иммунитета</w:t>
      </w:r>
    </w:p>
    <w:p w:rsidR="00102BDB" w:rsidRPr="00B122E1" w:rsidRDefault="00102BDB" w:rsidP="00102BDB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перенесенных заболеваний</w:t>
      </w:r>
    </w:p>
    <w:p w:rsidR="0084543E" w:rsidRDefault="0084543E" w:rsidP="0084543E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bookmarkStart w:id="0" w:name="_GoBack"/>
      <w:bookmarkEnd w:id="0"/>
      <w:r w:rsidRPr="002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антиоксидантной защиты клеток</w:t>
      </w:r>
    </w:p>
    <w:p w:rsidR="00102BDB" w:rsidRPr="00B122E1" w:rsidRDefault="00102BDB" w:rsidP="00102BDB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повышенных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нагрузках</w:t>
      </w:r>
    </w:p>
    <w:p w:rsidR="00102BDB" w:rsidRDefault="00650E42" w:rsidP="00102BDB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</w:t>
      </w:r>
      <w:r w:rsidR="0010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нервной системы</w:t>
      </w:r>
    </w:p>
    <w:p w:rsidR="00650E42" w:rsidRPr="00650E42" w:rsidRDefault="0026225B" w:rsidP="00650E4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здоровья суставов</w:t>
      </w:r>
    </w:p>
    <w:p w:rsidR="003A17C2" w:rsidRDefault="003A17C2" w:rsidP="003A17C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89131C" w:rsidRPr="00635CD2" w:rsidRDefault="0089131C" w:rsidP="00400FF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89131C" w:rsidRPr="00635CD2" w:rsidRDefault="0089131C" w:rsidP="0089131C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по 2,5 г.</w:t>
      </w:r>
    </w:p>
    <w:p w:rsidR="0089131C" w:rsidRPr="00635CD2" w:rsidRDefault="0089131C" w:rsidP="0089131C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9131C" w:rsidRPr="00635CD2" w:rsidRDefault="00650E42" w:rsidP="0089131C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="0052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3B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скорбиновая </w:t>
      </w:r>
      <w:r w:rsidR="00526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  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131C" w:rsidRPr="00635CD2" w:rsidRDefault="0089131C" w:rsidP="0089131C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Рекомендации по применению</w:t>
      </w:r>
    </w:p>
    <w:p w:rsidR="00526298" w:rsidRDefault="00526298" w:rsidP="00A45491">
      <w:pPr>
        <w:spacing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зрослым </w:t>
      </w:r>
      <w:r w:rsidR="005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растворить в 1 стакане воды; 1 раз</w:t>
      </w:r>
      <w:r w:rsidRPr="0052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после еды. Продолжительность приема – 10-14 дней. </w:t>
      </w:r>
    </w:p>
    <w:p w:rsidR="00526298" w:rsidRDefault="00526298" w:rsidP="00A45491">
      <w:pPr>
        <w:spacing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прием БАД обеспечивает суточную потребность организма </w:t>
      </w:r>
      <w:r w:rsidR="00F20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витамине</w:t>
      </w:r>
      <w:proofErr w:type="gramStart"/>
      <w:r w:rsidR="00F2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F2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1388% (</w:t>
      </w:r>
      <w:r w:rsidRPr="00526298">
        <w:rPr>
          <w:rFonts w:ascii="Times New Roman" w:eastAsia="Times New Roman" w:hAnsi="Times New Roman" w:cs="Times New Roman"/>
          <w:sz w:val="24"/>
          <w:szCs w:val="24"/>
          <w:lang w:eastAsia="ru-RU"/>
        </w:rPr>
        <w:t>833 мг), что не превышает максимально допустимый уровень потребления.</w:t>
      </w:r>
    </w:p>
    <w:p w:rsidR="00A45491" w:rsidRDefault="00A45491" w:rsidP="00A45491">
      <w:pPr>
        <w:spacing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91" w:rsidRDefault="00A45491" w:rsidP="00A45491">
      <w:pPr>
        <w:spacing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91" w:rsidRDefault="00A45491" w:rsidP="00A45491">
      <w:pPr>
        <w:spacing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1C" w:rsidRPr="00635CD2" w:rsidRDefault="0089131C" w:rsidP="0089131C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Противопоказания</w:t>
      </w:r>
    </w:p>
    <w:p w:rsidR="00526298" w:rsidRDefault="00526298" w:rsidP="0089131C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беременность, кормление грудью, сахарный диабет, тромбофлебиты, склонность к тромбозам.</w:t>
      </w:r>
    </w:p>
    <w:p w:rsidR="0089131C" w:rsidRPr="00635CD2" w:rsidRDefault="0089131C" w:rsidP="0089131C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  <w:r w:rsidRPr="00635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9131C" w:rsidRPr="00635CD2" w:rsidRDefault="0089131C" w:rsidP="0089131C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89131C" w:rsidRPr="00635CD2" w:rsidRDefault="0089131C" w:rsidP="0089131C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89131C" w:rsidRPr="00635CD2" w:rsidRDefault="0089131C" w:rsidP="0089131C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применять по истечении срока годности.</w:t>
      </w:r>
    </w:p>
    <w:p w:rsidR="0089131C" w:rsidRPr="00635CD2" w:rsidRDefault="0089131C" w:rsidP="0089131C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89131C" w:rsidRPr="00635CD2" w:rsidRDefault="0089131C" w:rsidP="0089131C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сухом, защищенном от света, недоступном для детей месте, при температуре не выше 25 С.</w:t>
      </w:r>
    </w:p>
    <w:p w:rsidR="0089131C" w:rsidRPr="00635CD2" w:rsidRDefault="0089131C" w:rsidP="0089131C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89131C" w:rsidRPr="00635CD2" w:rsidRDefault="0089131C" w:rsidP="0089131C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89131C" w:rsidRPr="00635CD2" w:rsidRDefault="0089131C" w:rsidP="00400FF1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89131C" w:rsidRPr="00635CD2" w:rsidRDefault="0089131C" w:rsidP="00400FF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7C2" w:rsidRDefault="003A17C2" w:rsidP="00400FF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A35222" w:rsidRPr="00A35222" w:rsidRDefault="00A35222" w:rsidP="00A35222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5491" w:rsidRPr="00A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иммунитет</w:t>
      </w:r>
      <w:r w:rsidR="00A45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овышает сопротивляемость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вирусам и бактериям, </w:t>
      </w:r>
      <w:r w:rsidR="00A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сокращает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выздоровления</w:t>
      </w:r>
      <w:r w:rsidR="00A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перенесенных заболеваний</w:t>
      </w:r>
      <w:r w:rsidR="000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FF1" w:rsidRPr="00A35222" w:rsidRDefault="00CA02C1" w:rsidP="00A35222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13C7E" w:rsidRPr="001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="00113C7E" w:rsidRPr="001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13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универсальным антиоксидантом, защищает клетки от свободных радикалов, положительно воздействует на работу нервной системы, поддерживает организм</w:t>
      </w:r>
      <w:r w:rsidR="000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нервных и</w:t>
      </w:r>
      <w:r w:rsidR="000E65CC"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перегрузках</w:t>
      </w:r>
      <w:r w:rsidR="000E6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222"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работу нейронов</w:t>
      </w:r>
      <w:r w:rsidR="000E65CC"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 </w:t>
      </w:r>
      <w:r w:rsidR="00A35222"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затяжных и хронических инфекционных заболеваниях</w:t>
      </w:r>
      <w:r w:rsidR="00113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3EC7"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2C1" w:rsidRPr="00A35222" w:rsidRDefault="00CA02C1" w:rsidP="00A35222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5222"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синтезе коллагена,</w:t>
      </w:r>
      <w:r w:rsid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необходим</w:t>
      </w:r>
      <w:r w:rsidR="00A35222"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здорового состояния суставов, хрящей, для восстановления структуры</w:t>
      </w:r>
      <w:r w:rsidR="00A35222"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костей</w:t>
      </w:r>
      <w:r w:rsid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222" w:rsidRPr="00A35222" w:rsidRDefault="00A35222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5222" w:rsidRPr="00A3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45"/>
    <w:rsid w:val="00027CE8"/>
    <w:rsid w:val="00077F2A"/>
    <w:rsid w:val="000E65CC"/>
    <w:rsid w:val="00102BDB"/>
    <w:rsid w:val="00113C7E"/>
    <w:rsid w:val="001233E2"/>
    <w:rsid w:val="0015501A"/>
    <w:rsid w:val="001A05EF"/>
    <w:rsid w:val="0026225B"/>
    <w:rsid w:val="0026744E"/>
    <w:rsid w:val="00287B0A"/>
    <w:rsid w:val="003234B7"/>
    <w:rsid w:val="00341CB9"/>
    <w:rsid w:val="003504F1"/>
    <w:rsid w:val="003A17C2"/>
    <w:rsid w:val="003B78A6"/>
    <w:rsid w:val="00400FF1"/>
    <w:rsid w:val="004B0CE9"/>
    <w:rsid w:val="00526298"/>
    <w:rsid w:val="00534619"/>
    <w:rsid w:val="005455CB"/>
    <w:rsid w:val="005973F5"/>
    <w:rsid w:val="005D0979"/>
    <w:rsid w:val="00635CD2"/>
    <w:rsid w:val="00650E42"/>
    <w:rsid w:val="00677F2B"/>
    <w:rsid w:val="006A3052"/>
    <w:rsid w:val="00731ECF"/>
    <w:rsid w:val="0084543E"/>
    <w:rsid w:val="0089131C"/>
    <w:rsid w:val="0089617D"/>
    <w:rsid w:val="00A35222"/>
    <w:rsid w:val="00A45491"/>
    <w:rsid w:val="00AC3F9C"/>
    <w:rsid w:val="00B122E1"/>
    <w:rsid w:val="00C53BD9"/>
    <w:rsid w:val="00C65938"/>
    <w:rsid w:val="00CA02C1"/>
    <w:rsid w:val="00CD200F"/>
    <w:rsid w:val="00DA0603"/>
    <w:rsid w:val="00DC0945"/>
    <w:rsid w:val="00E3192B"/>
    <w:rsid w:val="00E66A77"/>
    <w:rsid w:val="00F20676"/>
    <w:rsid w:val="00F3706B"/>
    <w:rsid w:val="00FD3EC7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27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CE8"/>
    <w:rPr>
      <w:b/>
      <w:bCs/>
    </w:rPr>
  </w:style>
  <w:style w:type="character" w:customStyle="1" w:styleId="apple-converted-space">
    <w:name w:val="apple-converted-space"/>
    <w:basedOn w:val="a0"/>
    <w:rsid w:val="00027CE8"/>
  </w:style>
  <w:style w:type="paragraph" w:styleId="a5">
    <w:name w:val="List Paragraph"/>
    <w:basedOn w:val="a"/>
    <w:uiPriority w:val="34"/>
    <w:qFormat/>
    <w:rsid w:val="00B1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27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CE8"/>
    <w:rPr>
      <w:b/>
      <w:bCs/>
    </w:rPr>
  </w:style>
  <w:style w:type="character" w:customStyle="1" w:styleId="apple-converted-space">
    <w:name w:val="apple-converted-space"/>
    <w:basedOn w:val="a0"/>
    <w:rsid w:val="00027CE8"/>
  </w:style>
  <w:style w:type="paragraph" w:styleId="a5">
    <w:name w:val="List Paragraph"/>
    <w:basedOn w:val="a"/>
    <w:uiPriority w:val="34"/>
    <w:qFormat/>
    <w:rsid w:val="00B1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37</cp:revision>
  <dcterms:created xsi:type="dcterms:W3CDTF">2016-10-07T11:48:00Z</dcterms:created>
  <dcterms:modified xsi:type="dcterms:W3CDTF">2017-11-22T11:09:00Z</dcterms:modified>
</cp:coreProperties>
</file>